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4691B" w:rsidRPr="009C6656" w:rsidRDefault="009C6656">
      <w:pPr>
        <w:jc w:val="center"/>
        <w:rPr>
          <w:rFonts w:ascii="Sylfaen" w:eastAsia="Times New Roman" w:hAnsi="Sylfaen" w:cs="Times New Roman"/>
          <w:b/>
          <w:sz w:val="24"/>
          <w:szCs w:val="24"/>
        </w:rPr>
      </w:pPr>
      <w:r w:rsidRPr="009C6656">
        <w:rPr>
          <w:rFonts w:ascii="Sylfaen" w:eastAsia="Tahoma" w:hAnsi="Sylfaen" w:cs="Tahoma"/>
          <w:b/>
          <w:sz w:val="24"/>
          <w:szCs w:val="24"/>
        </w:rPr>
        <w:t>«</w:t>
      </w:r>
      <w:proofErr w:type="spellStart"/>
      <w:r w:rsidRPr="009C6656">
        <w:rPr>
          <w:rFonts w:ascii="Sylfaen" w:eastAsia="Tahoma" w:hAnsi="Sylfaen" w:cs="Tahoma"/>
          <w:b/>
          <w:sz w:val="24"/>
          <w:szCs w:val="24"/>
        </w:rPr>
        <w:t>Հայոց</w:t>
      </w:r>
      <w:proofErr w:type="spellEnd"/>
      <w:r w:rsidRPr="009C6656">
        <w:rPr>
          <w:rFonts w:ascii="Sylfaen" w:eastAsia="Tahoma" w:hAnsi="Sylfaen" w:cs="Tahoma"/>
          <w:b/>
          <w:sz w:val="24"/>
          <w:szCs w:val="24"/>
        </w:rPr>
        <w:t xml:space="preserve"> </w:t>
      </w:r>
      <w:proofErr w:type="spellStart"/>
      <w:r w:rsidRPr="009C6656">
        <w:rPr>
          <w:rFonts w:ascii="Sylfaen" w:eastAsia="Tahoma" w:hAnsi="Sylfaen" w:cs="Tahoma"/>
          <w:b/>
          <w:sz w:val="24"/>
          <w:szCs w:val="24"/>
        </w:rPr>
        <w:t>ցեղասպանության</w:t>
      </w:r>
      <w:proofErr w:type="spellEnd"/>
      <w:r w:rsidRPr="009C6656">
        <w:rPr>
          <w:rFonts w:ascii="Sylfaen" w:eastAsia="Tahoma" w:hAnsi="Sylfaen" w:cs="Tahoma"/>
          <w:b/>
          <w:sz w:val="24"/>
          <w:szCs w:val="24"/>
        </w:rPr>
        <w:t xml:space="preserve"> </w:t>
      </w:r>
      <w:proofErr w:type="spellStart"/>
      <w:r w:rsidRPr="009C6656">
        <w:rPr>
          <w:rFonts w:ascii="Sylfaen" w:eastAsia="Tahoma" w:hAnsi="Sylfaen" w:cs="Tahoma"/>
          <w:b/>
          <w:sz w:val="24"/>
          <w:szCs w:val="24"/>
        </w:rPr>
        <w:t>թեմայի</w:t>
      </w:r>
      <w:proofErr w:type="spellEnd"/>
      <w:r w:rsidRPr="009C6656">
        <w:rPr>
          <w:rFonts w:ascii="Sylfaen" w:eastAsia="Tahoma" w:hAnsi="Sylfaen" w:cs="Tahoma"/>
          <w:b/>
          <w:sz w:val="24"/>
          <w:szCs w:val="24"/>
        </w:rPr>
        <w:t xml:space="preserve"> </w:t>
      </w:r>
      <w:proofErr w:type="spellStart"/>
      <w:r w:rsidRPr="009C6656">
        <w:rPr>
          <w:rFonts w:ascii="Sylfaen" w:eastAsia="Tahoma" w:hAnsi="Sylfaen" w:cs="Tahoma"/>
          <w:b/>
          <w:sz w:val="24"/>
          <w:szCs w:val="24"/>
        </w:rPr>
        <w:t>ուսուցում</w:t>
      </w:r>
      <w:proofErr w:type="spellEnd"/>
      <w:r w:rsidRPr="009C6656">
        <w:rPr>
          <w:rFonts w:ascii="Sylfaen" w:eastAsia="Tahoma" w:hAnsi="Sylfaen" w:cs="Tahoma"/>
          <w:b/>
          <w:sz w:val="24"/>
          <w:szCs w:val="24"/>
        </w:rPr>
        <w:t xml:space="preserve">»  </w:t>
      </w:r>
    </w:p>
    <w:p w14:paraId="00000002" w14:textId="77777777" w:rsidR="00D4691B" w:rsidRPr="009C6656" w:rsidRDefault="009C6656">
      <w:pPr>
        <w:jc w:val="center"/>
        <w:rPr>
          <w:rFonts w:ascii="Sylfaen" w:eastAsia="Times New Roman" w:hAnsi="Sylfaen" w:cs="Times New Roman"/>
          <w:b/>
          <w:sz w:val="24"/>
          <w:szCs w:val="24"/>
        </w:rPr>
      </w:pPr>
      <w:r w:rsidRPr="009C6656">
        <w:rPr>
          <w:rFonts w:ascii="Sylfaen" w:eastAsia="Tahoma" w:hAnsi="Sylfaen" w:cs="Tahoma"/>
          <w:b/>
          <w:sz w:val="24"/>
          <w:szCs w:val="24"/>
        </w:rPr>
        <w:t>«</w:t>
      </w:r>
      <w:proofErr w:type="spellStart"/>
      <w:r w:rsidRPr="009C6656">
        <w:rPr>
          <w:rFonts w:ascii="Sylfaen" w:eastAsia="Tahoma" w:hAnsi="Sylfaen" w:cs="Tahoma"/>
          <w:b/>
          <w:sz w:val="24"/>
          <w:szCs w:val="24"/>
        </w:rPr>
        <w:t>Ամառային</w:t>
      </w:r>
      <w:proofErr w:type="spellEnd"/>
      <w:r w:rsidRPr="009C6656">
        <w:rPr>
          <w:rFonts w:ascii="Sylfaen" w:eastAsia="Tahoma" w:hAnsi="Sylfaen" w:cs="Tahoma"/>
          <w:b/>
          <w:sz w:val="24"/>
          <w:szCs w:val="24"/>
        </w:rPr>
        <w:t xml:space="preserve"> </w:t>
      </w:r>
      <w:proofErr w:type="spellStart"/>
      <w:r w:rsidRPr="009C6656">
        <w:rPr>
          <w:rFonts w:ascii="Sylfaen" w:eastAsia="Tahoma" w:hAnsi="Sylfaen" w:cs="Tahoma"/>
          <w:b/>
          <w:sz w:val="24"/>
          <w:szCs w:val="24"/>
        </w:rPr>
        <w:t>դպրոց</w:t>
      </w:r>
      <w:proofErr w:type="spellEnd"/>
      <w:r w:rsidRPr="009C6656">
        <w:rPr>
          <w:rFonts w:ascii="Sylfaen" w:eastAsia="Tahoma" w:hAnsi="Sylfaen" w:cs="Tahoma"/>
          <w:b/>
          <w:sz w:val="24"/>
          <w:szCs w:val="24"/>
        </w:rPr>
        <w:t xml:space="preserve">» </w:t>
      </w:r>
      <w:proofErr w:type="spellStart"/>
      <w:r w:rsidRPr="009C6656">
        <w:rPr>
          <w:rFonts w:ascii="Sylfaen" w:eastAsia="Tahoma" w:hAnsi="Sylfaen" w:cs="Tahoma"/>
          <w:b/>
          <w:sz w:val="24"/>
          <w:szCs w:val="24"/>
        </w:rPr>
        <w:t>ուսուցիչների</w:t>
      </w:r>
      <w:proofErr w:type="spellEnd"/>
      <w:r w:rsidRPr="009C6656">
        <w:rPr>
          <w:rFonts w:ascii="Sylfaen" w:eastAsia="Tahoma" w:hAnsi="Sylfaen" w:cs="Tahoma"/>
          <w:b/>
          <w:sz w:val="24"/>
          <w:szCs w:val="24"/>
        </w:rPr>
        <w:t xml:space="preserve"> </w:t>
      </w:r>
      <w:proofErr w:type="spellStart"/>
      <w:r w:rsidRPr="009C6656">
        <w:rPr>
          <w:rFonts w:ascii="Sylfaen" w:eastAsia="Tahoma" w:hAnsi="Sylfaen" w:cs="Tahoma"/>
          <w:b/>
          <w:sz w:val="24"/>
          <w:szCs w:val="24"/>
        </w:rPr>
        <w:t>համար</w:t>
      </w:r>
      <w:proofErr w:type="spellEnd"/>
    </w:p>
    <w:p w14:paraId="00000003" w14:textId="77777777" w:rsidR="00D4691B" w:rsidRPr="009C6656" w:rsidRDefault="009C6656">
      <w:pPr>
        <w:jc w:val="center"/>
        <w:rPr>
          <w:rFonts w:ascii="Sylfaen" w:eastAsia="Times New Roman" w:hAnsi="Sylfaen" w:cs="Times New Roman"/>
          <w:b/>
          <w:sz w:val="24"/>
          <w:szCs w:val="24"/>
        </w:rPr>
      </w:pPr>
      <w:r w:rsidRPr="009C6656">
        <w:rPr>
          <w:rFonts w:ascii="Sylfaen" w:eastAsia="Tahoma" w:hAnsi="Sylfaen" w:cs="Tahoma"/>
          <w:b/>
          <w:sz w:val="24"/>
          <w:szCs w:val="24"/>
        </w:rPr>
        <w:t>ԴԻ</w:t>
      </w:r>
      <w:bookmarkStart w:id="0" w:name="_GoBack"/>
      <w:bookmarkEnd w:id="0"/>
      <w:r w:rsidRPr="009C6656">
        <w:rPr>
          <w:rFonts w:ascii="Sylfaen" w:eastAsia="Tahoma" w:hAnsi="Sylfaen" w:cs="Tahoma"/>
          <w:b/>
          <w:sz w:val="24"/>
          <w:szCs w:val="24"/>
        </w:rPr>
        <w:t>ՄՈՒՄ</w:t>
      </w:r>
      <w:r w:rsidRPr="009C6656">
        <w:rPr>
          <w:rFonts w:ascii="Sylfaen" w:eastAsia="Tahoma" w:hAnsi="Sylfaen" w:cs="Tahoma"/>
          <w:b/>
          <w:sz w:val="24"/>
          <w:szCs w:val="24"/>
        </w:rPr>
        <w:t xml:space="preserve"> </w:t>
      </w:r>
      <w:r w:rsidRPr="009C6656">
        <w:rPr>
          <w:rFonts w:ascii="Sylfaen" w:eastAsia="Tahoma" w:hAnsi="Sylfaen" w:cs="Tahoma"/>
          <w:b/>
          <w:sz w:val="24"/>
          <w:szCs w:val="24"/>
        </w:rPr>
        <w:t>ՀԱՅՏ</w:t>
      </w:r>
    </w:p>
    <w:p w14:paraId="00000004" w14:textId="77777777" w:rsidR="00D4691B" w:rsidRPr="009C6656" w:rsidRDefault="009C6656">
      <w:pPr>
        <w:spacing w:after="240"/>
        <w:ind w:left="720"/>
        <w:rPr>
          <w:rFonts w:ascii="Sylfaen" w:eastAsia="Times New Roman" w:hAnsi="Sylfaen" w:cs="Times New Roman"/>
          <w:b/>
          <w:sz w:val="24"/>
          <w:szCs w:val="24"/>
        </w:rPr>
      </w:pPr>
      <w:r w:rsidRPr="009C6656">
        <w:rPr>
          <w:rFonts w:ascii="Sylfaen" w:eastAsia="Times New Roman" w:hAnsi="Sylfaen" w:cs="Times New Roman"/>
          <w:b/>
          <w:sz w:val="24"/>
          <w:szCs w:val="24"/>
        </w:rPr>
        <w:t xml:space="preserve"> </w:t>
      </w:r>
    </w:p>
    <w:p w14:paraId="00000005" w14:textId="33B55D82" w:rsidR="00D4691B" w:rsidRPr="009C6656" w:rsidRDefault="009C6656">
      <w:pPr>
        <w:numPr>
          <w:ilvl w:val="0"/>
          <w:numId w:val="1"/>
        </w:numPr>
        <w:spacing w:before="120" w:line="48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9C6656">
        <w:rPr>
          <w:rFonts w:ascii="Sylfaen" w:eastAsia="Tahoma" w:hAnsi="Sylfaen" w:cs="Tahoma"/>
          <w:sz w:val="24"/>
          <w:szCs w:val="24"/>
        </w:rPr>
        <w:t>Ազգանուն</w:t>
      </w:r>
      <w:proofErr w:type="spellEnd"/>
      <w:r w:rsidRPr="009C6656">
        <w:rPr>
          <w:rFonts w:ascii="Sylfaen" w:eastAsia="Tahoma" w:hAnsi="Sylfaen" w:cs="Tahoma"/>
          <w:sz w:val="24"/>
          <w:szCs w:val="24"/>
        </w:rPr>
        <w:t xml:space="preserve">, </w:t>
      </w:r>
      <w:proofErr w:type="spellStart"/>
      <w:r w:rsidRPr="009C6656">
        <w:rPr>
          <w:rFonts w:ascii="Sylfaen" w:eastAsia="Tahoma" w:hAnsi="Sylfaen" w:cs="Tahoma"/>
          <w:sz w:val="24"/>
          <w:szCs w:val="24"/>
        </w:rPr>
        <w:t>անուն</w:t>
      </w:r>
      <w:proofErr w:type="spellEnd"/>
      <w:r w:rsidRPr="009C6656">
        <w:rPr>
          <w:rFonts w:ascii="Sylfaen" w:eastAsia="Tahoma" w:hAnsi="Sylfaen" w:cs="Tahoma"/>
          <w:sz w:val="24"/>
          <w:szCs w:val="24"/>
        </w:rPr>
        <w:t xml:space="preserve">, </w:t>
      </w:r>
      <w:proofErr w:type="spellStart"/>
      <w:r w:rsidRPr="009C6656">
        <w:rPr>
          <w:rFonts w:ascii="Sylfaen" w:eastAsia="Tahoma" w:hAnsi="Sylfaen" w:cs="Tahoma"/>
          <w:sz w:val="24"/>
          <w:szCs w:val="24"/>
        </w:rPr>
        <w:t>հայրանուն</w:t>
      </w:r>
      <w:proofErr w:type="spellEnd"/>
      <w:r w:rsidRPr="009C6656">
        <w:rPr>
          <w:rFonts w:ascii="Sylfaen" w:eastAsia="Tahoma" w:hAnsi="Sylfaen" w:cs="Tahoma"/>
          <w:sz w:val="24"/>
          <w:szCs w:val="24"/>
        </w:rPr>
        <w:t xml:space="preserve"> (</w:t>
      </w:r>
      <w:proofErr w:type="spellStart"/>
      <w:r w:rsidRPr="009C6656">
        <w:rPr>
          <w:rFonts w:ascii="Sylfaen" w:eastAsia="Tahoma" w:hAnsi="Sylfaen" w:cs="Tahoma"/>
          <w:sz w:val="24"/>
          <w:szCs w:val="24"/>
        </w:rPr>
        <w:t>հայերեն</w:t>
      </w:r>
      <w:proofErr w:type="spellEnd"/>
      <w:r w:rsidRPr="009C6656">
        <w:rPr>
          <w:rFonts w:ascii="Sylfaen" w:eastAsia="Tahoma" w:hAnsi="Sylfaen" w:cs="Tahoma"/>
          <w:sz w:val="24"/>
          <w:szCs w:val="24"/>
        </w:rPr>
        <w:t>) ____________________</w:t>
      </w:r>
      <w:r w:rsidRPr="009C6656">
        <w:rPr>
          <w:rFonts w:ascii="Sylfaen" w:eastAsia="Tahoma" w:hAnsi="Sylfaen" w:cs="Tahoma"/>
          <w:sz w:val="24"/>
          <w:szCs w:val="24"/>
        </w:rPr>
        <w:t>_____________________________</w:t>
      </w:r>
    </w:p>
    <w:p w14:paraId="00000006" w14:textId="4FD10304" w:rsidR="00D4691B" w:rsidRPr="009C6656" w:rsidRDefault="009C6656">
      <w:pPr>
        <w:numPr>
          <w:ilvl w:val="0"/>
          <w:numId w:val="1"/>
        </w:numPr>
        <w:spacing w:line="480" w:lineRule="auto"/>
        <w:ind w:right="540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9C6656">
        <w:rPr>
          <w:rFonts w:ascii="Sylfaen" w:eastAsia="Tahoma" w:hAnsi="Sylfaen" w:cs="Tahoma"/>
          <w:sz w:val="24"/>
          <w:szCs w:val="24"/>
        </w:rPr>
        <w:t>Ծննդյան</w:t>
      </w:r>
      <w:proofErr w:type="spellEnd"/>
      <w:r w:rsidRPr="009C665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9C6656">
        <w:rPr>
          <w:rFonts w:ascii="Sylfaen" w:eastAsia="Tahoma" w:hAnsi="Sylfaen" w:cs="Tahoma"/>
          <w:sz w:val="24"/>
          <w:szCs w:val="24"/>
        </w:rPr>
        <w:t>օրը</w:t>
      </w:r>
      <w:proofErr w:type="spellEnd"/>
      <w:r w:rsidRPr="009C6656">
        <w:rPr>
          <w:rFonts w:ascii="Sylfaen" w:eastAsia="Tahoma" w:hAnsi="Sylfaen" w:cs="Tahoma"/>
          <w:sz w:val="24"/>
          <w:szCs w:val="24"/>
        </w:rPr>
        <w:t xml:space="preserve">, </w:t>
      </w:r>
      <w:proofErr w:type="spellStart"/>
      <w:r w:rsidRPr="009C6656">
        <w:rPr>
          <w:rFonts w:ascii="Sylfaen" w:eastAsia="Tahoma" w:hAnsi="Sylfaen" w:cs="Tahoma"/>
          <w:sz w:val="24"/>
          <w:szCs w:val="24"/>
        </w:rPr>
        <w:t>ամիսը</w:t>
      </w:r>
      <w:proofErr w:type="spellEnd"/>
      <w:r w:rsidRPr="009C6656">
        <w:rPr>
          <w:rFonts w:ascii="Sylfaen" w:eastAsia="Tahoma" w:hAnsi="Sylfaen" w:cs="Tahoma"/>
          <w:sz w:val="24"/>
          <w:szCs w:val="24"/>
        </w:rPr>
        <w:t xml:space="preserve">, </w:t>
      </w:r>
      <w:proofErr w:type="spellStart"/>
      <w:r w:rsidRPr="009C6656">
        <w:rPr>
          <w:rFonts w:ascii="Sylfaen" w:eastAsia="Tahoma" w:hAnsi="Sylfaen" w:cs="Tahoma"/>
          <w:sz w:val="24"/>
          <w:szCs w:val="24"/>
        </w:rPr>
        <w:t>տարին</w:t>
      </w:r>
      <w:proofErr w:type="spellEnd"/>
      <w:r w:rsidRPr="009C6656">
        <w:rPr>
          <w:rFonts w:ascii="Sylfaen" w:eastAsia="Tahoma" w:hAnsi="Sylfaen" w:cs="Tahoma"/>
          <w:sz w:val="24"/>
          <w:szCs w:val="24"/>
        </w:rPr>
        <w:t xml:space="preserve">  ___________________________________________</w:t>
      </w:r>
      <w:r w:rsidRPr="009C6656">
        <w:rPr>
          <w:rFonts w:ascii="Sylfaen" w:eastAsia="Tahoma" w:hAnsi="Sylfaen" w:cs="Tahoma"/>
          <w:sz w:val="24"/>
          <w:szCs w:val="24"/>
        </w:rPr>
        <w:t>______</w:t>
      </w:r>
    </w:p>
    <w:p w14:paraId="00000007" w14:textId="206D9289" w:rsidR="00D4691B" w:rsidRPr="009C6656" w:rsidRDefault="009C6656">
      <w:pPr>
        <w:numPr>
          <w:ilvl w:val="0"/>
          <w:numId w:val="1"/>
        </w:numPr>
        <w:spacing w:line="480" w:lineRule="auto"/>
        <w:ind w:right="540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9C6656">
        <w:rPr>
          <w:rFonts w:ascii="Sylfaen" w:eastAsia="Tahoma" w:hAnsi="Sylfaen" w:cs="Tahoma"/>
          <w:sz w:val="24"/>
          <w:szCs w:val="24"/>
        </w:rPr>
        <w:t>Մասնագիտությունը</w:t>
      </w:r>
      <w:proofErr w:type="spellEnd"/>
      <w:r w:rsidRPr="009C6656">
        <w:rPr>
          <w:rFonts w:ascii="Sylfaen" w:eastAsia="Tahoma" w:hAnsi="Sylfaen" w:cs="Tahoma"/>
          <w:sz w:val="24"/>
          <w:szCs w:val="24"/>
        </w:rPr>
        <w:t xml:space="preserve"> _____________________________________________</w:t>
      </w:r>
      <w:r w:rsidRPr="009C6656">
        <w:rPr>
          <w:rFonts w:ascii="Sylfaen" w:eastAsia="Tahoma" w:hAnsi="Sylfaen" w:cs="Tahoma"/>
          <w:sz w:val="24"/>
          <w:szCs w:val="24"/>
        </w:rPr>
        <w:t>____</w:t>
      </w:r>
    </w:p>
    <w:p w14:paraId="00000008" w14:textId="269B62B2" w:rsidR="00D4691B" w:rsidRPr="009C6656" w:rsidRDefault="009C6656">
      <w:pPr>
        <w:numPr>
          <w:ilvl w:val="0"/>
          <w:numId w:val="1"/>
        </w:numPr>
        <w:spacing w:line="480" w:lineRule="auto"/>
        <w:ind w:right="540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9C6656">
        <w:rPr>
          <w:rFonts w:ascii="Sylfaen" w:eastAsia="Tahoma" w:hAnsi="Sylfaen" w:cs="Tahoma"/>
          <w:sz w:val="24"/>
          <w:szCs w:val="24"/>
        </w:rPr>
        <w:t>Աշխատանքի</w:t>
      </w:r>
      <w:proofErr w:type="spellEnd"/>
      <w:r w:rsidRPr="009C665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9C6656">
        <w:rPr>
          <w:rFonts w:ascii="Sylfaen" w:eastAsia="Tahoma" w:hAnsi="Sylfaen" w:cs="Tahoma"/>
          <w:sz w:val="24"/>
          <w:szCs w:val="24"/>
        </w:rPr>
        <w:t>վայրը</w:t>
      </w:r>
      <w:proofErr w:type="spellEnd"/>
      <w:r w:rsidRPr="009C6656">
        <w:rPr>
          <w:rFonts w:ascii="Sylfaen" w:eastAsia="Tahoma" w:hAnsi="Sylfaen" w:cs="Tahoma"/>
          <w:sz w:val="24"/>
          <w:szCs w:val="24"/>
        </w:rPr>
        <w:t xml:space="preserve"> (</w:t>
      </w:r>
      <w:proofErr w:type="spellStart"/>
      <w:r w:rsidRPr="009C6656">
        <w:rPr>
          <w:rFonts w:ascii="Sylfaen" w:eastAsia="Tahoma" w:hAnsi="Sylfaen" w:cs="Tahoma"/>
          <w:sz w:val="24"/>
          <w:szCs w:val="24"/>
        </w:rPr>
        <w:t>լրիվ</w:t>
      </w:r>
      <w:proofErr w:type="spellEnd"/>
      <w:r w:rsidRPr="009C665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9C6656">
        <w:rPr>
          <w:rFonts w:ascii="Sylfaen" w:eastAsia="Tahoma" w:hAnsi="Sylfaen" w:cs="Tahoma"/>
          <w:sz w:val="24"/>
          <w:szCs w:val="24"/>
        </w:rPr>
        <w:t>անվանումը</w:t>
      </w:r>
      <w:proofErr w:type="spellEnd"/>
      <w:r w:rsidRPr="009C6656">
        <w:rPr>
          <w:rFonts w:ascii="Sylfaen" w:eastAsia="Tahoma" w:hAnsi="Sylfaen" w:cs="Tahoma"/>
          <w:sz w:val="24"/>
          <w:szCs w:val="24"/>
        </w:rPr>
        <w:t>)____________________________________</w:t>
      </w:r>
      <w:r w:rsidRPr="009C6656">
        <w:rPr>
          <w:rFonts w:ascii="Sylfaen" w:eastAsia="Tahoma" w:hAnsi="Sylfaen" w:cs="Tahoma"/>
          <w:sz w:val="24"/>
          <w:szCs w:val="24"/>
        </w:rPr>
        <w:t>__</w:t>
      </w:r>
    </w:p>
    <w:p w14:paraId="00000009" w14:textId="5E13B101" w:rsidR="00D4691B" w:rsidRPr="009C6656" w:rsidRDefault="009C6656">
      <w:pPr>
        <w:numPr>
          <w:ilvl w:val="0"/>
          <w:numId w:val="1"/>
        </w:numPr>
        <w:spacing w:line="480" w:lineRule="auto"/>
        <w:ind w:right="540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9C6656">
        <w:rPr>
          <w:rFonts w:ascii="Sylfaen" w:eastAsia="Tahoma" w:hAnsi="Sylfaen" w:cs="Tahoma"/>
          <w:sz w:val="24"/>
          <w:szCs w:val="24"/>
        </w:rPr>
        <w:t>Պաշտոնը</w:t>
      </w:r>
      <w:proofErr w:type="spellEnd"/>
      <w:r w:rsidRPr="009C6656">
        <w:rPr>
          <w:rFonts w:ascii="Sylfaen" w:eastAsia="Tahoma" w:hAnsi="Sylfaen" w:cs="Tahoma"/>
          <w:sz w:val="24"/>
          <w:szCs w:val="24"/>
        </w:rPr>
        <w:t xml:space="preserve"> ________________________________________</w:t>
      </w:r>
      <w:r w:rsidRPr="009C6656">
        <w:rPr>
          <w:rFonts w:ascii="Sylfaen" w:eastAsia="Tahoma" w:hAnsi="Sylfaen" w:cs="Tahoma"/>
          <w:sz w:val="24"/>
          <w:szCs w:val="24"/>
        </w:rPr>
        <w:t xml:space="preserve">          </w:t>
      </w:r>
    </w:p>
    <w:p w14:paraId="0000000A" w14:textId="01DE2E2F" w:rsidR="00D4691B" w:rsidRPr="009C6656" w:rsidRDefault="009C6656">
      <w:pPr>
        <w:numPr>
          <w:ilvl w:val="0"/>
          <w:numId w:val="1"/>
        </w:numPr>
        <w:spacing w:line="480" w:lineRule="auto"/>
        <w:ind w:right="540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9C6656">
        <w:rPr>
          <w:rFonts w:ascii="Sylfaen" w:eastAsia="Tahoma" w:hAnsi="Sylfaen" w:cs="Tahoma"/>
          <w:sz w:val="24"/>
          <w:szCs w:val="24"/>
        </w:rPr>
        <w:t>Մասնակցություն</w:t>
      </w:r>
      <w:proofErr w:type="spellEnd"/>
      <w:r w:rsidRPr="009C665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9C6656">
        <w:rPr>
          <w:rFonts w:ascii="Sylfaen" w:eastAsia="Tahoma" w:hAnsi="Sylfaen" w:cs="Tahoma"/>
          <w:sz w:val="24"/>
          <w:szCs w:val="24"/>
        </w:rPr>
        <w:t>այլ</w:t>
      </w:r>
      <w:proofErr w:type="spellEnd"/>
      <w:r w:rsidRPr="009C665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9C6656">
        <w:rPr>
          <w:rFonts w:ascii="Sylfaen" w:eastAsia="Tahoma" w:hAnsi="Sylfaen" w:cs="Tahoma"/>
          <w:sz w:val="24"/>
          <w:szCs w:val="24"/>
        </w:rPr>
        <w:t>դասընթացների</w:t>
      </w:r>
      <w:proofErr w:type="spellEnd"/>
      <w:r w:rsidRPr="009C6656">
        <w:rPr>
          <w:rFonts w:ascii="Sylfaen" w:eastAsia="Tahoma" w:hAnsi="Sylfaen" w:cs="Tahoma"/>
          <w:sz w:val="24"/>
          <w:szCs w:val="24"/>
        </w:rPr>
        <w:t>____________________________________</w:t>
      </w:r>
    </w:p>
    <w:p w14:paraId="0000000B" w14:textId="07F7D312" w:rsidR="00D4691B" w:rsidRPr="009C6656" w:rsidRDefault="009C6656">
      <w:pPr>
        <w:numPr>
          <w:ilvl w:val="0"/>
          <w:numId w:val="1"/>
        </w:numPr>
        <w:spacing w:line="480" w:lineRule="auto"/>
        <w:ind w:right="540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9C6656">
        <w:rPr>
          <w:rFonts w:ascii="Sylfaen" w:eastAsia="Tahoma" w:hAnsi="Sylfaen" w:cs="Tahoma"/>
          <w:sz w:val="24"/>
          <w:szCs w:val="24"/>
        </w:rPr>
        <w:t>Դասընթացին</w:t>
      </w:r>
      <w:proofErr w:type="spellEnd"/>
      <w:r w:rsidRPr="009C665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9C6656">
        <w:rPr>
          <w:rFonts w:ascii="Sylfaen" w:eastAsia="Tahoma" w:hAnsi="Sylfaen" w:cs="Tahoma"/>
          <w:sz w:val="24"/>
          <w:szCs w:val="24"/>
        </w:rPr>
        <w:t>դիմելու</w:t>
      </w:r>
      <w:proofErr w:type="spellEnd"/>
      <w:r w:rsidRPr="009C665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9C6656">
        <w:rPr>
          <w:rFonts w:ascii="Sylfaen" w:eastAsia="Tahoma" w:hAnsi="Sylfaen" w:cs="Tahoma"/>
          <w:sz w:val="24"/>
          <w:szCs w:val="24"/>
        </w:rPr>
        <w:t>նպատակը</w:t>
      </w:r>
      <w:proofErr w:type="spellEnd"/>
      <w:r w:rsidRPr="009C6656">
        <w:rPr>
          <w:rFonts w:ascii="Sylfaen" w:eastAsia="Tahoma" w:hAnsi="Sylfaen" w:cs="Tahoma"/>
          <w:sz w:val="24"/>
          <w:szCs w:val="24"/>
        </w:rPr>
        <w:t>_________________________________________</w:t>
      </w:r>
      <w:r w:rsidRPr="009C6656">
        <w:rPr>
          <w:rFonts w:ascii="Sylfaen" w:eastAsia="Times New Roman" w:hAnsi="Sylfaen" w:cs="Times New Roman"/>
          <w:color w:val="222222"/>
          <w:sz w:val="24"/>
          <w:szCs w:val="24"/>
          <w:highlight w:val="white"/>
        </w:rPr>
        <w:tab/>
      </w:r>
    </w:p>
    <w:p w14:paraId="0000000C" w14:textId="49691D80" w:rsidR="00D4691B" w:rsidRPr="009C6656" w:rsidRDefault="009C6656">
      <w:pPr>
        <w:numPr>
          <w:ilvl w:val="0"/>
          <w:numId w:val="1"/>
        </w:numPr>
        <w:spacing w:line="480" w:lineRule="auto"/>
        <w:ind w:right="540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9C6656">
        <w:rPr>
          <w:rFonts w:ascii="Sylfaen" w:eastAsia="Tahoma" w:hAnsi="Sylfaen" w:cs="Tahoma"/>
          <w:sz w:val="24"/>
          <w:szCs w:val="24"/>
        </w:rPr>
        <w:t>Դասընթացին</w:t>
      </w:r>
      <w:proofErr w:type="spellEnd"/>
      <w:r w:rsidRPr="009C6656">
        <w:rPr>
          <w:rFonts w:ascii="Sylfaen" w:eastAsia="Tahoma" w:hAnsi="Sylfaen" w:cs="Tahoma"/>
          <w:sz w:val="24"/>
          <w:szCs w:val="24"/>
        </w:rPr>
        <w:t xml:space="preserve">  </w:t>
      </w:r>
      <w:proofErr w:type="spellStart"/>
      <w:r w:rsidRPr="009C6656">
        <w:rPr>
          <w:rFonts w:ascii="Sylfaen" w:eastAsia="Tahoma" w:hAnsi="Sylfaen" w:cs="Tahoma"/>
          <w:sz w:val="24"/>
          <w:szCs w:val="24"/>
        </w:rPr>
        <w:t>դիմելու</w:t>
      </w:r>
      <w:proofErr w:type="spellEnd"/>
      <w:r w:rsidRPr="009C6656">
        <w:rPr>
          <w:rFonts w:ascii="Sylfaen" w:eastAsia="Tahoma" w:hAnsi="Sylfaen" w:cs="Tahoma"/>
          <w:sz w:val="24"/>
          <w:szCs w:val="24"/>
        </w:rPr>
        <w:t xml:space="preserve">  </w:t>
      </w:r>
      <w:proofErr w:type="spellStart"/>
      <w:r w:rsidRPr="009C6656">
        <w:rPr>
          <w:rFonts w:ascii="Sylfaen" w:eastAsia="Tahoma" w:hAnsi="Sylfaen" w:cs="Tahoma"/>
          <w:sz w:val="24"/>
          <w:szCs w:val="24"/>
        </w:rPr>
        <w:t>ակնկալիքները</w:t>
      </w:r>
      <w:proofErr w:type="spellEnd"/>
      <w:r w:rsidRPr="009C6656">
        <w:rPr>
          <w:rFonts w:ascii="Sylfaen" w:eastAsia="Tahoma" w:hAnsi="Sylfaen" w:cs="Tahoma"/>
          <w:sz w:val="24"/>
          <w:szCs w:val="24"/>
        </w:rPr>
        <w:t xml:space="preserve"> _______________________________________________</w:t>
      </w:r>
      <w:r w:rsidRPr="009C6656">
        <w:rPr>
          <w:rFonts w:ascii="Sylfaen" w:eastAsia="Tahoma" w:hAnsi="Sylfaen" w:cs="Tahoma"/>
          <w:sz w:val="24"/>
          <w:szCs w:val="24"/>
        </w:rPr>
        <w:t>____</w:t>
      </w:r>
    </w:p>
    <w:p w14:paraId="0000000D" w14:textId="41B988B3" w:rsidR="00D4691B" w:rsidRPr="009C6656" w:rsidRDefault="009C6656">
      <w:pPr>
        <w:numPr>
          <w:ilvl w:val="0"/>
          <w:numId w:val="1"/>
        </w:numPr>
        <w:spacing w:line="480" w:lineRule="auto"/>
        <w:ind w:right="540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9C6656">
        <w:rPr>
          <w:rFonts w:ascii="Sylfaen" w:eastAsia="Tahoma" w:hAnsi="Sylfaen" w:cs="Tahoma"/>
          <w:sz w:val="24"/>
          <w:szCs w:val="24"/>
        </w:rPr>
        <w:t>Աշխա</w:t>
      </w:r>
      <w:r w:rsidRPr="009C6656">
        <w:rPr>
          <w:rFonts w:ascii="Sylfaen" w:eastAsia="Tahoma" w:hAnsi="Sylfaen" w:cs="Tahoma"/>
          <w:sz w:val="24"/>
          <w:szCs w:val="24"/>
        </w:rPr>
        <w:t>տավայրի</w:t>
      </w:r>
      <w:proofErr w:type="spellEnd"/>
      <w:r w:rsidRPr="009C6656">
        <w:rPr>
          <w:rFonts w:ascii="Sylfaen" w:eastAsia="Tahoma" w:hAnsi="Sylfaen" w:cs="Tahoma"/>
          <w:sz w:val="24"/>
          <w:szCs w:val="24"/>
        </w:rPr>
        <w:t xml:space="preserve"> </w:t>
      </w:r>
      <w:r w:rsidRPr="009C6656">
        <w:rPr>
          <w:rFonts w:ascii="Sylfaen" w:eastAsia="Tahoma" w:hAnsi="Sylfaen" w:cs="Tahoma"/>
          <w:sz w:val="24"/>
          <w:szCs w:val="24"/>
        </w:rPr>
        <w:t>և</w:t>
      </w:r>
      <w:r w:rsidRPr="009C665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9C6656">
        <w:rPr>
          <w:rFonts w:ascii="Sylfaen" w:eastAsia="Tahoma" w:hAnsi="Sylfaen" w:cs="Tahoma"/>
          <w:sz w:val="24"/>
          <w:szCs w:val="24"/>
        </w:rPr>
        <w:t>բջջային</w:t>
      </w:r>
      <w:proofErr w:type="spellEnd"/>
      <w:r w:rsidRPr="009C665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9C6656">
        <w:rPr>
          <w:rFonts w:ascii="Sylfaen" w:eastAsia="Tahoma" w:hAnsi="Sylfaen" w:cs="Tahoma"/>
          <w:sz w:val="24"/>
          <w:szCs w:val="24"/>
        </w:rPr>
        <w:t>հեռախոսահամարներ</w:t>
      </w:r>
      <w:proofErr w:type="spellEnd"/>
      <w:r w:rsidRPr="009C6656">
        <w:rPr>
          <w:rFonts w:ascii="Sylfaen" w:eastAsia="Tahoma" w:hAnsi="Sylfaen" w:cs="Tahoma"/>
          <w:sz w:val="24"/>
          <w:szCs w:val="24"/>
        </w:rPr>
        <w:t>________________________________</w:t>
      </w:r>
    </w:p>
    <w:p w14:paraId="0000000E" w14:textId="08E5AF4A" w:rsidR="00D4691B" w:rsidRPr="009C6656" w:rsidRDefault="009C6656">
      <w:pPr>
        <w:numPr>
          <w:ilvl w:val="0"/>
          <w:numId w:val="1"/>
        </w:numPr>
        <w:spacing w:line="480" w:lineRule="auto"/>
        <w:ind w:right="540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9C6656">
        <w:rPr>
          <w:rFonts w:ascii="Sylfaen" w:eastAsia="Tahoma" w:hAnsi="Sylfaen" w:cs="Tahoma"/>
          <w:sz w:val="24"/>
          <w:szCs w:val="24"/>
        </w:rPr>
        <w:t>Էլեկտրոնային</w:t>
      </w:r>
      <w:proofErr w:type="spellEnd"/>
      <w:r w:rsidRPr="009C665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9C6656">
        <w:rPr>
          <w:rFonts w:ascii="Sylfaen" w:eastAsia="Tahoma" w:hAnsi="Sylfaen" w:cs="Tahoma"/>
          <w:sz w:val="24"/>
          <w:szCs w:val="24"/>
        </w:rPr>
        <w:t>հասցե</w:t>
      </w:r>
      <w:proofErr w:type="spellEnd"/>
      <w:r w:rsidRPr="009C6656">
        <w:rPr>
          <w:rFonts w:ascii="Sylfaen" w:eastAsia="Tahoma" w:hAnsi="Sylfaen" w:cs="Tahoma"/>
          <w:sz w:val="24"/>
          <w:szCs w:val="24"/>
        </w:rPr>
        <w:t xml:space="preserve"> ____________________________________________________</w:t>
      </w:r>
    </w:p>
    <w:p w14:paraId="65C39662" w14:textId="77777777" w:rsidR="009C6656" w:rsidRPr="009C6656" w:rsidRDefault="009C6656" w:rsidP="009C6656">
      <w:pPr>
        <w:spacing w:line="480" w:lineRule="auto"/>
        <w:ind w:left="720" w:right="540"/>
        <w:rPr>
          <w:rFonts w:ascii="Sylfaen" w:eastAsia="Times New Roman" w:hAnsi="Sylfaen" w:cs="Times New Roman"/>
          <w:sz w:val="24"/>
          <w:szCs w:val="24"/>
        </w:rPr>
      </w:pPr>
    </w:p>
    <w:p w14:paraId="0000000F" w14:textId="77777777" w:rsidR="00D4691B" w:rsidRPr="009C6656" w:rsidRDefault="009C6656">
      <w:pPr>
        <w:spacing w:line="360" w:lineRule="auto"/>
        <w:rPr>
          <w:rFonts w:ascii="Sylfaen" w:eastAsia="Times New Roman" w:hAnsi="Sylfaen" w:cs="Times New Roman"/>
          <w:i/>
          <w:sz w:val="24"/>
          <w:szCs w:val="24"/>
        </w:rPr>
      </w:pPr>
      <w:proofErr w:type="spellStart"/>
      <w:r w:rsidRPr="009C6656">
        <w:rPr>
          <w:rFonts w:ascii="Sylfaen" w:eastAsia="Tahoma" w:hAnsi="Sylfaen" w:cs="Tahoma"/>
          <w:i/>
          <w:sz w:val="24"/>
          <w:szCs w:val="24"/>
        </w:rPr>
        <w:t>Ստորագրություն</w:t>
      </w:r>
      <w:proofErr w:type="spellEnd"/>
      <w:r w:rsidRPr="009C6656">
        <w:rPr>
          <w:rFonts w:ascii="Sylfaen" w:eastAsia="Tahoma" w:hAnsi="Sylfaen" w:cs="Tahoma"/>
          <w:i/>
          <w:sz w:val="24"/>
          <w:szCs w:val="24"/>
        </w:rPr>
        <w:t xml:space="preserve"> _____________________________</w:t>
      </w:r>
    </w:p>
    <w:p w14:paraId="00000010" w14:textId="77777777" w:rsidR="00D4691B" w:rsidRPr="009C6656" w:rsidRDefault="009C6656">
      <w:pPr>
        <w:spacing w:line="360" w:lineRule="auto"/>
        <w:rPr>
          <w:rFonts w:ascii="Sylfaen" w:eastAsia="Times New Roman" w:hAnsi="Sylfaen" w:cs="Times New Roman"/>
          <w:b/>
          <w:sz w:val="24"/>
          <w:szCs w:val="24"/>
        </w:rPr>
      </w:pPr>
      <w:proofErr w:type="spellStart"/>
      <w:r w:rsidRPr="009C6656">
        <w:rPr>
          <w:rFonts w:ascii="Sylfaen" w:eastAsia="Tahoma" w:hAnsi="Sylfaen" w:cs="Tahoma"/>
          <w:i/>
          <w:sz w:val="24"/>
          <w:szCs w:val="24"/>
        </w:rPr>
        <w:t>Ամսաթիվ</w:t>
      </w:r>
      <w:proofErr w:type="spellEnd"/>
      <w:r w:rsidRPr="009C6656">
        <w:rPr>
          <w:rFonts w:ascii="Sylfaen" w:eastAsia="Tahoma" w:hAnsi="Sylfaen" w:cs="Tahoma"/>
          <w:i/>
          <w:sz w:val="24"/>
          <w:szCs w:val="24"/>
        </w:rPr>
        <w:t xml:space="preserve"> </w:t>
      </w:r>
      <w:r w:rsidRPr="009C6656">
        <w:rPr>
          <w:rFonts w:ascii="Sylfaen" w:eastAsia="Times New Roman" w:hAnsi="Sylfaen" w:cs="Times New Roman"/>
          <w:sz w:val="24"/>
          <w:szCs w:val="24"/>
        </w:rPr>
        <w:t>_________</w:t>
      </w:r>
      <w:r w:rsidRPr="009C6656">
        <w:rPr>
          <w:rFonts w:ascii="Sylfaen" w:eastAsia="Times New Roman" w:hAnsi="Sylfaen" w:cs="Times New Roman"/>
          <w:b/>
          <w:sz w:val="24"/>
          <w:szCs w:val="24"/>
        </w:rPr>
        <w:t>____________________</w:t>
      </w:r>
    </w:p>
    <w:p w14:paraId="00000011" w14:textId="77777777" w:rsidR="00D4691B" w:rsidRPr="009C6656" w:rsidRDefault="009C6656">
      <w:pPr>
        <w:spacing w:line="360" w:lineRule="auto"/>
        <w:rPr>
          <w:rFonts w:ascii="Sylfaen" w:eastAsia="Times New Roman" w:hAnsi="Sylfaen" w:cs="Times New Roman"/>
          <w:sz w:val="24"/>
          <w:szCs w:val="24"/>
        </w:rPr>
      </w:pPr>
      <w:r w:rsidRPr="009C6656">
        <w:rPr>
          <w:rFonts w:ascii="Sylfaen" w:eastAsia="Times New Roman" w:hAnsi="Sylfaen" w:cs="Times New Roman"/>
          <w:sz w:val="24"/>
          <w:szCs w:val="24"/>
        </w:rPr>
        <w:t xml:space="preserve"> </w:t>
      </w:r>
    </w:p>
    <w:p w14:paraId="00000012" w14:textId="77777777" w:rsidR="00D4691B" w:rsidRPr="009C6656" w:rsidRDefault="009C6656">
      <w:pPr>
        <w:spacing w:line="360" w:lineRule="auto"/>
        <w:rPr>
          <w:rFonts w:ascii="Sylfaen" w:eastAsia="Times New Roman" w:hAnsi="Sylfaen" w:cs="Times New Roman"/>
          <w:sz w:val="24"/>
          <w:szCs w:val="24"/>
        </w:rPr>
      </w:pPr>
      <w:proofErr w:type="spellStart"/>
      <w:proofErr w:type="gramStart"/>
      <w:r w:rsidRPr="009C6656">
        <w:rPr>
          <w:rFonts w:ascii="Sylfaen" w:eastAsia="Tahoma" w:hAnsi="Sylfaen" w:cs="Tahoma"/>
          <w:sz w:val="24"/>
          <w:szCs w:val="24"/>
        </w:rPr>
        <w:t>Դիմ</w:t>
      </w:r>
      <w:r w:rsidRPr="009C6656">
        <w:rPr>
          <w:rFonts w:ascii="Sylfaen" w:eastAsia="Tahoma" w:hAnsi="Sylfaen" w:cs="Tahoma"/>
          <w:sz w:val="24"/>
          <w:szCs w:val="24"/>
        </w:rPr>
        <w:t>ումները</w:t>
      </w:r>
      <w:proofErr w:type="spellEnd"/>
      <w:r w:rsidRPr="009C6656">
        <w:rPr>
          <w:rFonts w:ascii="Sylfaen" w:eastAsia="Tahoma" w:hAnsi="Sylfaen" w:cs="Tahoma"/>
          <w:sz w:val="24"/>
          <w:szCs w:val="24"/>
        </w:rPr>
        <w:t xml:space="preserve"> </w:t>
      </w:r>
      <w:hyperlink r:id="rId6">
        <w:r w:rsidRPr="009C6656">
          <w:rPr>
            <w:rFonts w:ascii="Sylfaen" w:hAnsi="Sylfaen"/>
            <w:i/>
            <w:color w:val="1155CC"/>
            <w:sz w:val="24"/>
            <w:szCs w:val="24"/>
            <w:highlight w:val="white"/>
            <w:u w:val="single"/>
          </w:rPr>
          <w:t>kristine.najaryan@genocide-museum.am</w:t>
        </w:r>
      </w:hyperlink>
      <w:r w:rsidRPr="009C6656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proofErr w:type="spellStart"/>
      <w:r w:rsidRPr="009C6656">
        <w:rPr>
          <w:rFonts w:ascii="Sylfaen" w:eastAsia="Tahoma" w:hAnsi="Sylfaen" w:cs="Tahoma"/>
          <w:sz w:val="24"/>
          <w:szCs w:val="24"/>
          <w:highlight w:val="white"/>
        </w:rPr>
        <w:t>էլ</w:t>
      </w:r>
      <w:proofErr w:type="spellEnd"/>
      <w:r w:rsidRPr="009C6656">
        <w:rPr>
          <w:rFonts w:ascii="Sylfaen" w:eastAsia="Tahoma" w:hAnsi="Sylfaen" w:cs="Tahoma"/>
          <w:sz w:val="24"/>
          <w:szCs w:val="24"/>
          <w:highlight w:val="white"/>
        </w:rPr>
        <w:t>.</w:t>
      </w:r>
      <w:proofErr w:type="gramEnd"/>
      <w:r w:rsidRPr="009C6656">
        <w:rPr>
          <w:rFonts w:ascii="Sylfaen" w:eastAsia="Tahoma" w:hAnsi="Sylfaen" w:cs="Tahoma"/>
          <w:sz w:val="24"/>
          <w:szCs w:val="24"/>
          <w:highlight w:val="white"/>
        </w:rPr>
        <w:t xml:space="preserve"> </w:t>
      </w:r>
      <w:proofErr w:type="spellStart"/>
      <w:proofErr w:type="gramStart"/>
      <w:r w:rsidRPr="009C6656">
        <w:rPr>
          <w:rFonts w:ascii="Sylfaen" w:eastAsia="Tahoma" w:hAnsi="Sylfaen" w:cs="Tahoma"/>
          <w:sz w:val="24"/>
          <w:szCs w:val="24"/>
        </w:rPr>
        <w:t>հասցեով</w:t>
      </w:r>
      <w:proofErr w:type="spellEnd"/>
      <w:proofErr w:type="gramEnd"/>
      <w:r w:rsidRPr="009C6656">
        <w:rPr>
          <w:rFonts w:ascii="Sylfaen" w:eastAsia="Tahoma" w:hAnsi="Sylfaen" w:cs="Tahoma"/>
          <w:sz w:val="24"/>
          <w:szCs w:val="24"/>
        </w:rPr>
        <w:t xml:space="preserve"> </w:t>
      </w:r>
      <w:proofErr w:type="spellStart"/>
      <w:r w:rsidRPr="009C6656">
        <w:rPr>
          <w:rFonts w:ascii="Sylfaen" w:eastAsia="Tahoma" w:hAnsi="Sylfaen" w:cs="Tahoma"/>
          <w:sz w:val="24"/>
          <w:szCs w:val="24"/>
        </w:rPr>
        <w:t>մինչև</w:t>
      </w:r>
      <w:proofErr w:type="spellEnd"/>
      <w:r w:rsidRPr="009C6656">
        <w:rPr>
          <w:rFonts w:ascii="Sylfaen" w:eastAsia="Tahoma" w:hAnsi="Sylfaen" w:cs="Tahoma"/>
          <w:sz w:val="24"/>
          <w:szCs w:val="24"/>
        </w:rPr>
        <w:t xml:space="preserve"> </w:t>
      </w:r>
      <w:r w:rsidRPr="009C6656">
        <w:rPr>
          <w:rFonts w:ascii="Sylfaen" w:eastAsia="Tahoma" w:hAnsi="Sylfaen" w:cs="Tahoma"/>
          <w:sz w:val="24"/>
          <w:szCs w:val="24"/>
        </w:rPr>
        <w:t>ս</w:t>
      </w:r>
      <w:r w:rsidRPr="009C6656">
        <w:rPr>
          <w:rFonts w:ascii="Sylfaen" w:eastAsia="Tahoma" w:hAnsi="Sylfaen" w:cs="Tahoma"/>
          <w:sz w:val="24"/>
          <w:szCs w:val="24"/>
        </w:rPr>
        <w:t>/</w:t>
      </w:r>
      <w:r w:rsidRPr="009C6656">
        <w:rPr>
          <w:rFonts w:ascii="Sylfaen" w:eastAsia="Tahoma" w:hAnsi="Sylfaen" w:cs="Tahoma"/>
          <w:sz w:val="24"/>
          <w:szCs w:val="24"/>
        </w:rPr>
        <w:t>թ</w:t>
      </w:r>
      <w:r w:rsidRPr="009C6656">
        <w:rPr>
          <w:rFonts w:ascii="Sylfaen" w:eastAsia="Tahoma" w:hAnsi="Sylfaen" w:cs="Tahoma"/>
          <w:sz w:val="24"/>
          <w:szCs w:val="24"/>
        </w:rPr>
        <w:t xml:space="preserve">. </w:t>
      </w:r>
      <w:proofErr w:type="spellStart"/>
      <w:r w:rsidRPr="009C6656">
        <w:rPr>
          <w:rFonts w:ascii="Sylfaen" w:eastAsia="Tahoma" w:hAnsi="Sylfaen" w:cs="Tahoma"/>
          <w:sz w:val="24"/>
          <w:szCs w:val="24"/>
        </w:rPr>
        <w:t>հունիսի</w:t>
      </w:r>
      <w:proofErr w:type="spellEnd"/>
      <w:r w:rsidRPr="009C6656">
        <w:rPr>
          <w:rFonts w:ascii="Sylfaen" w:eastAsia="Tahoma" w:hAnsi="Sylfaen" w:cs="Tahoma"/>
          <w:sz w:val="24"/>
          <w:szCs w:val="24"/>
        </w:rPr>
        <w:t xml:space="preserve"> 15-</w:t>
      </w:r>
      <w:r w:rsidRPr="009C6656">
        <w:rPr>
          <w:rFonts w:ascii="Sylfaen" w:eastAsia="Tahoma" w:hAnsi="Sylfaen" w:cs="Tahoma"/>
          <w:sz w:val="24"/>
          <w:szCs w:val="24"/>
        </w:rPr>
        <w:t>ը</w:t>
      </w:r>
      <w:r w:rsidRPr="009C6656">
        <w:rPr>
          <w:rFonts w:ascii="Sylfaen" w:eastAsia="Tahoma" w:hAnsi="Sylfaen" w:cs="Tahoma"/>
          <w:sz w:val="24"/>
          <w:szCs w:val="24"/>
        </w:rPr>
        <w:t>:</w:t>
      </w:r>
    </w:p>
    <w:p w14:paraId="00000013" w14:textId="77777777" w:rsidR="00D4691B" w:rsidRPr="009C6656" w:rsidRDefault="009C6656">
      <w:pPr>
        <w:spacing w:before="240" w:line="480" w:lineRule="auto"/>
        <w:ind w:right="540"/>
        <w:rPr>
          <w:rFonts w:ascii="Sylfaen" w:eastAsia="Times New Roman" w:hAnsi="Sylfaen" w:cs="Times New Roman"/>
          <w:b/>
          <w:sz w:val="24"/>
          <w:szCs w:val="24"/>
        </w:rPr>
      </w:pPr>
      <w:proofErr w:type="spellStart"/>
      <w:r w:rsidRPr="009C6656">
        <w:rPr>
          <w:rFonts w:ascii="Sylfaen" w:eastAsia="Tahoma" w:hAnsi="Sylfaen" w:cs="Tahoma"/>
          <w:b/>
          <w:sz w:val="24"/>
          <w:szCs w:val="24"/>
        </w:rPr>
        <w:t>Լրացուցիչ</w:t>
      </w:r>
      <w:proofErr w:type="spellEnd"/>
      <w:r w:rsidRPr="009C6656">
        <w:rPr>
          <w:rFonts w:ascii="Sylfaen" w:eastAsia="Tahoma" w:hAnsi="Sylfaen" w:cs="Tahoma"/>
          <w:b/>
          <w:sz w:val="24"/>
          <w:szCs w:val="24"/>
        </w:rPr>
        <w:t xml:space="preserve"> </w:t>
      </w:r>
      <w:proofErr w:type="spellStart"/>
      <w:r w:rsidRPr="009C6656">
        <w:rPr>
          <w:rFonts w:ascii="Sylfaen" w:eastAsia="Tahoma" w:hAnsi="Sylfaen" w:cs="Tahoma"/>
          <w:b/>
          <w:sz w:val="24"/>
          <w:szCs w:val="24"/>
        </w:rPr>
        <w:t>տեղեկությունների</w:t>
      </w:r>
      <w:proofErr w:type="spellEnd"/>
      <w:r w:rsidRPr="009C6656">
        <w:rPr>
          <w:rFonts w:ascii="Sylfaen" w:eastAsia="Tahoma" w:hAnsi="Sylfaen" w:cs="Tahoma"/>
          <w:b/>
          <w:sz w:val="24"/>
          <w:szCs w:val="24"/>
        </w:rPr>
        <w:t xml:space="preserve"> </w:t>
      </w:r>
      <w:proofErr w:type="spellStart"/>
      <w:r w:rsidRPr="009C6656">
        <w:rPr>
          <w:rFonts w:ascii="Sylfaen" w:eastAsia="Tahoma" w:hAnsi="Sylfaen" w:cs="Tahoma"/>
          <w:b/>
          <w:sz w:val="24"/>
          <w:szCs w:val="24"/>
        </w:rPr>
        <w:t>համար</w:t>
      </w:r>
      <w:proofErr w:type="spellEnd"/>
      <w:r w:rsidRPr="009C6656">
        <w:rPr>
          <w:rFonts w:ascii="Sylfaen" w:eastAsia="Tahoma" w:hAnsi="Sylfaen" w:cs="Tahoma"/>
          <w:b/>
          <w:sz w:val="24"/>
          <w:szCs w:val="24"/>
        </w:rPr>
        <w:t xml:space="preserve"> </w:t>
      </w:r>
      <w:proofErr w:type="spellStart"/>
      <w:r w:rsidRPr="009C6656">
        <w:rPr>
          <w:rFonts w:ascii="Sylfaen" w:eastAsia="Tahoma" w:hAnsi="Sylfaen" w:cs="Tahoma"/>
          <w:b/>
          <w:sz w:val="24"/>
          <w:szCs w:val="24"/>
        </w:rPr>
        <w:t>զանգահարել</w:t>
      </w:r>
      <w:proofErr w:type="spellEnd"/>
    </w:p>
    <w:p w14:paraId="00000014" w14:textId="77777777" w:rsidR="00D4691B" w:rsidRPr="009C6656" w:rsidRDefault="009C6656">
      <w:pPr>
        <w:spacing w:before="240" w:line="480" w:lineRule="auto"/>
        <w:ind w:right="540"/>
        <w:rPr>
          <w:rFonts w:ascii="Sylfaen" w:eastAsia="Times New Roman" w:hAnsi="Sylfaen" w:cs="Times New Roman"/>
          <w:b/>
          <w:sz w:val="24"/>
          <w:szCs w:val="24"/>
        </w:rPr>
      </w:pPr>
      <w:proofErr w:type="spellStart"/>
      <w:proofErr w:type="gramStart"/>
      <w:r w:rsidRPr="009C6656">
        <w:rPr>
          <w:rFonts w:ascii="Sylfaen" w:eastAsia="Tahoma" w:hAnsi="Sylfaen" w:cs="Tahoma"/>
          <w:b/>
          <w:sz w:val="24"/>
          <w:szCs w:val="24"/>
        </w:rPr>
        <w:t>Հեռ</w:t>
      </w:r>
      <w:proofErr w:type="spellEnd"/>
      <w:r w:rsidRPr="009C6656">
        <w:rPr>
          <w:rFonts w:ascii="Sylfaen" w:eastAsia="Tahoma" w:hAnsi="Sylfaen" w:cs="Tahoma"/>
          <w:b/>
          <w:sz w:val="24"/>
          <w:szCs w:val="24"/>
        </w:rPr>
        <w:t>.</w:t>
      </w:r>
      <w:proofErr w:type="gramEnd"/>
      <w:r w:rsidRPr="009C6656">
        <w:rPr>
          <w:rFonts w:ascii="Sylfaen" w:eastAsia="Tahoma" w:hAnsi="Sylfaen" w:cs="Tahoma"/>
          <w:b/>
          <w:sz w:val="24"/>
          <w:szCs w:val="24"/>
        </w:rPr>
        <w:t xml:space="preserve">  </w:t>
      </w:r>
      <w:proofErr w:type="gramStart"/>
      <w:r w:rsidRPr="009C6656">
        <w:rPr>
          <w:rFonts w:ascii="Sylfaen" w:eastAsia="Tahoma" w:hAnsi="Sylfaen" w:cs="Tahoma"/>
          <w:b/>
          <w:sz w:val="24"/>
          <w:szCs w:val="24"/>
        </w:rPr>
        <w:t>+(</w:t>
      </w:r>
      <w:proofErr w:type="gramEnd"/>
      <w:r w:rsidRPr="009C6656">
        <w:rPr>
          <w:rFonts w:ascii="Sylfaen" w:eastAsia="Tahoma" w:hAnsi="Sylfaen" w:cs="Tahoma"/>
          <w:b/>
          <w:sz w:val="24"/>
          <w:szCs w:val="24"/>
        </w:rPr>
        <w:t>374 10) 39 09 81-8</w:t>
      </w:r>
    </w:p>
    <w:p w14:paraId="00000015" w14:textId="77777777" w:rsidR="00D4691B" w:rsidRPr="009C6656" w:rsidRDefault="009C6656">
      <w:pPr>
        <w:spacing w:before="240" w:line="480" w:lineRule="auto"/>
        <w:ind w:right="540"/>
        <w:rPr>
          <w:rFonts w:ascii="Sylfaen" w:eastAsia="Times New Roman" w:hAnsi="Sylfaen" w:cs="Times New Roman"/>
          <w:b/>
          <w:sz w:val="24"/>
          <w:szCs w:val="24"/>
        </w:rPr>
      </w:pPr>
      <w:r w:rsidRPr="009C6656">
        <w:rPr>
          <w:rFonts w:ascii="Sylfaen" w:eastAsia="Tahoma" w:hAnsi="Sylfaen" w:cs="Tahoma"/>
          <w:b/>
          <w:sz w:val="24"/>
          <w:szCs w:val="24"/>
        </w:rPr>
        <w:t xml:space="preserve"> </w:t>
      </w:r>
      <w:proofErr w:type="spellStart"/>
      <w:r w:rsidRPr="009C6656">
        <w:rPr>
          <w:rFonts w:ascii="Sylfaen" w:eastAsia="Tahoma" w:hAnsi="Sylfaen" w:cs="Tahoma"/>
          <w:b/>
          <w:sz w:val="24"/>
          <w:szCs w:val="24"/>
        </w:rPr>
        <w:t>Բջջ</w:t>
      </w:r>
      <w:proofErr w:type="spellEnd"/>
      <w:r w:rsidRPr="009C6656">
        <w:rPr>
          <w:rFonts w:ascii="Sylfaen" w:eastAsia="Tahoma" w:hAnsi="Sylfaen" w:cs="Tahoma"/>
          <w:b/>
          <w:sz w:val="24"/>
          <w:szCs w:val="24"/>
        </w:rPr>
        <w:t xml:space="preserve">. (094) 36-96 46  </w:t>
      </w:r>
    </w:p>
    <w:p w14:paraId="00000016" w14:textId="77777777" w:rsidR="00D4691B" w:rsidRPr="009C6656" w:rsidRDefault="009C6656">
      <w:pPr>
        <w:spacing w:before="240" w:line="480" w:lineRule="auto"/>
        <w:ind w:right="540"/>
        <w:rPr>
          <w:rFonts w:ascii="Sylfaen" w:eastAsia="Times New Roman" w:hAnsi="Sylfaen" w:cs="Times New Roman"/>
          <w:b/>
          <w:sz w:val="24"/>
          <w:szCs w:val="24"/>
        </w:rPr>
      </w:pPr>
      <w:proofErr w:type="spellStart"/>
      <w:r w:rsidRPr="009C6656">
        <w:rPr>
          <w:rFonts w:ascii="Sylfaen" w:eastAsia="Tahoma" w:hAnsi="Sylfaen" w:cs="Tahoma"/>
          <w:b/>
          <w:sz w:val="24"/>
          <w:szCs w:val="24"/>
        </w:rPr>
        <w:t>Կրթական</w:t>
      </w:r>
      <w:proofErr w:type="spellEnd"/>
      <w:r w:rsidRPr="009C6656">
        <w:rPr>
          <w:rFonts w:ascii="Sylfaen" w:eastAsia="Tahoma" w:hAnsi="Sylfaen" w:cs="Tahoma"/>
          <w:b/>
          <w:sz w:val="24"/>
          <w:szCs w:val="24"/>
        </w:rPr>
        <w:t xml:space="preserve"> </w:t>
      </w:r>
      <w:proofErr w:type="spellStart"/>
      <w:r w:rsidRPr="009C6656">
        <w:rPr>
          <w:rFonts w:ascii="Sylfaen" w:eastAsia="Tahoma" w:hAnsi="Sylfaen" w:cs="Tahoma"/>
          <w:b/>
          <w:sz w:val="24"/>
          <w:szCs w:val="24"/>
        </w:rPr>
        <w:t>ծրագրերի</w:t>
      </w:r>
      <w:proofErr w:type="spellEnd"/>
      <w:r w:rsidRPr="009C6656">
        <w:rPr>
          <w:rFonts w:ascii="Sylfaen" w:eastAsia="Tahoma" w:hAnsi="Sylfaen" w:cs="Tahoma"/>
          <w:b/>
          <w:sz w:val="24"/>
          <w:szCs w:val="24"/>
        </w:rPr>
        <w:t xml:space="preserve"> </w:t>
      </w:r>
      <w:proofErr w:type="spellStart"/>
      <w:r w:rsidRPr="009C6656">
        <w:rPr>
          <w:rFonts w:ascii="Sylfaen" w:eastAsia="Tahoma" w:hAnsi="Sylfaen" w:cs="Tahoma"/>
          <w:b/>
          <w:sz w:val="24"/>
          <w:szCs w:val="24"/>
        </w:rPr>
        <w:t>բաժնի</w:t>
      </w:r>
      <w:proofErr w:type="spellEnd"/>
      <w:r w:rsidRPr="009C6656">
        <w:rPr>
          <w:rFonts w:ascii="Sylfaen" w:eastAsia="Tahoma" w:hAnsi="Sylfaen" w:cs="Tahoma"/>
          <w:b/>
          <w:sz w:val="24"/>
          <w:szCs w:val="24"/>
        </w:rPr>
        <w:t xml:space="preserve"> </w:t>
      </w:r>
      <w:proofErr w:type="spellStart"/>
      <w:r w:rsidRPr="009C6656">
        <w:rPr>
          <w:rFonts w:ascii="Sylfaen" w:eastAsia="Tahoma" w:hAnsi="Sylfaen" w:cs="Tahoma"/>
          <w:b/>
          <w:sz w:val="24"/>
          <w:szCs w:val="24"/>
        </w:rPr>
        <w:t>վարիչ</w:t>
      </w:r>
      <w:proofErr w:type="spellEnd"/>
    </w:p>
    <w:p w14:paraId="00000017" w14:textId="77777777" w:rsidR="00D4691B" w:rsidRPr="009C6656" w:rsidRDefault="009C6656">
      <w:pPr>
        <w:spacing w:before="240" w:line="480" w:lineRule="auto"/>
        <w:ind w:right="540"/>
        <w:rPr>
          <w:rFonts w:ascii="Sylfaen" w:eastAsia="Times New Roman" w:hAnsi="Sylfaen" w:cs="Times New Roman"/>
          <w:b/>
          <w:sz w:val="24"/>
          <w:szCs w:val="24"/>
        </w:rPr>
      </w:pPr>
      <w:proofErr w:type="spellStart"/>
      <w:r w:rsidRPr="009C6656">
        <w:rPr>
          <w:rFonts w:ascii="Sylfaen" w:eastAsia="Tahoma" w:hAnsi="Sylfaen" w:cs="Tahoma"/>
          <w:b/>
          <w:sz w:val="24"/>
          <w:szCs w:val="24"/>
        </w:rPr>
        <w:t>Քրիստինե</w:t>
      </w:r>
      <w:proofErr w:type="spellEnd"/>
      <w:r w:rsidRPr="009C6656">
        <w:rPr>
          <w:rFonts w:ascii="Sylfaen" w:eastAsia="Tahoma" w:hAnsi="Sylfaen" w:cs="Tahoma"/>
          <w:b/>
          <w:sz w:val="24"/>
          <w:szCs w:val="24"/>
        </w:rPr>
        <w:t xml:space="preserve"> </w:t>
      </w:r>
      <w:proofErr w:type="spellStart"/>
      <w:r w:rsidRPr="009C6656">
        <w:rPr>
          <w:rFonts w:ascii="Sylfaen" w:eastAsia="Tahoma" w:hAnsi="Sylfaen" w:cs="Tahoma"/>
          <w:b/>
          <w:sz w:val="24"/>
          <w:szCs w:val="24"/>
        </w:rPr>
        <w:t>Նաջարյան</w:t>
      </w:r>
      <w:proofErr w:type="spellEnd"/>
    </w:p>
    <w:p w14:paraId="00000018" w14:textId="77777777" w:rsidR="00D4691B" w:rsidRPr="009C6656" w:rsidRDefault="009C6656">
      <w:pPr>
        <w:rPr>
          <w:rFonts w:ascii="Sylfaen" w:hAnsi="Sylfaen"/>
          <w:sz w:val="24"/>
          <w:szCs w:val="24"/>
        </w:rPr>
      </w:pPr>
      <w:r w:rsidRPr="009C6656">
        <w:rPr>
          <w:rFonts w:ascii="Sylfaen" w:hAnsi="Sylfaen"/>
          <w:sz w:val="24"/>
          <w:szCs w:val="24"/>
        </w:rPr>
        <w:t xml:space="preserve"> </w:t>
      </w:r>
    </w:p>
    <w:p w14:paraId="00000019" w14:textId="77777777" w:rsidR="00D4691B" w:rsidRPr="009C6656" w:rsidRDefault="009C6656">
      <w:pPr>
        <w:rPr>
          <w:rFonts w:ascii="Sylfaen" w:hAnsi="Sylfaen"/>
          <w:sz w:val="24"/>
          <w:szCs w:val="24"/>
        </w:rPr>
      </w:pPr>
      <w:r w:rsidRPr="009C6656">
        <w:rPr>
          <w:rFonts w:ascii="Sylfaen" w:hAnsi="Sylfaen"/>
          <w:sz w:val="24"/>
          <w:szCs w:val="24"/>
        </w:rPr>
        <w:t xml:space="preserve"> </w:t>
      </w:r>
    </w:p>
    <w:p w14:paraId="0000001A" w14:textId="77777777" w:rsidR="00D4691B" w:rsidRPr="009C6656" w:rsidRDefault="009C6656">
      <w:pPr>
        <w:rPr>
          <w:rFonts w:ascii="Sylfaen" w:hAnsi="Sylfaen"/>
          <w:sz w:val="24"/>
          <w:szCs w:val="24"/>
        </w:rPr>
      </w:pPr>
      <w:r w:rsidRPr="009C6656">
        <w:rPr>
          <w:rFonts w:ascii="Sylfaen" w:hAnsi="Sylfaen"/>
          <w:sz w:val="24"/>
          <w:szCs w:val="24"/>
        </w:rPr>
        <w:t xml:space="preserve"> </w:t>
      </w:r>
    </w:p>
    <w:p w14:paraId="0000001B" w14:textId="77777777" w:rsidR="00D4691B" w:rsidRPr="009C6656" w:rsidRDefault="009C6656">
      <w:pPr>
        <w:rPr>
          <w:rFonts w:ascii="Sylfaen" w:eastAsia="Times New Roman" w:hAnsi="Sylfaen" w:cs="Times New Roman"/>
          <w:sz w:val="24"/>
          <w:szCs w:val="24"/>
        </w:rPr>
      </w:pPr>
      <w:r w:rsidRPr="009C6656">
        <w:rPr>
          <w:rFonts w:ascii="Sylfaen" w:eastAsia="Times New Roman" w:hAnsi="Sylfaen" w:cs="Times New Roman"/>
          <w:sz w:val="24"/>
          <w:szCs w:val="24"/>
        </w:rPr>
        <w:t xml:space="preserve"> </w:t>
      </w:r>
    </w:p>
    <w:p w14:paraId="0000001C" w14:textId="77777777" w:rsidR="00D4691B" w:rsidRPr="009C6656" w:rsidRDefault="009C6656">
      <w:pPr>
        <w:rPr>
          <w:rFonts w:ascii="Sylfaen" w:hAnsi="Sylfaen"/>
          <w:sz w:val="24"/>
          <w:szCs w:val="24"/>
        </w:rPr>
      </w:pPr>
      <w:r w:rsidRPr="009C6656">
        <w:rPr>
          <w:rFonts w:ascii="Sylfaen" w:hAnsi="Sylfaen"/>
          <w:sz w:val="24"/>
          <w:szCs w:val="24"/>
        </w:rPr>
        <w:t xml:space="preserve"> </w:t>
      </w:r>
    </w:p>
    <w:p w14:paraId="0000001D" w14:textId="77777777" w:rsidR="00D4691B" w:rsidRPr="009C6656" w:rsidRDefault="00D4691B">
      <w:pPr>
        <w:rPr>
          <w:rFonts w:ascii="Sylfaen" w:eastAsia="Times New Roman" w:hAnsi="Sylfaen" w:cs="Times New Roman"/>
          <w:b/>
          <w:sz w:val="24"/>
          <w:szCs w:val="24"/>
        </w:rPr>
      </w:pPr>
    </w:p>
    <w:p w14:paraId="0000001E" w14:textId="77777777" w:rsidR="00D4691B" w:rsidRPr="009C6656" w:rsidRDefault="009C6656">
      <w:pPr>
        <w:rPr>
          <w:rFonts w:ascii="Sylfaen" w:hAnsi="Sylfaen"/>
          <w:sz w:val="24"/>
          <w:szCs w:val="24"/>
        </w:rPr>
      </w:pPr>
      <w:r w:rsidRPr="009C6656">
        <w:rPr>
          <w:rFonts w:ascii="Sylfaen" w:hAnsi="Sylfaen"/>
          <w:sz w:val="24"/>
          <w:szCs w:val="24"/>
        </w:rPr>
        <w:t xml:space="preserve"> </w:t>
      </w:r>
    </w:p>
    <w:p w14:paraId="0000001F" w14:textId="77777777" w:rsidR="00D4691B" w:rsidRPr="009C6656" w:rsidRDefault="009C6656">
      <w:pPr>
        <w:rPr>
          <w:rFonts w:ascii="Sylfaen" w:eastAsia="Times New Roman" w:hAnsi="Sylfaen" w:cs="Times New Roman"/>
          <w:sz w:val="24"/>
          <w:szCs w:val="24"/>
        </w:rPr>
      </w:pPr>
      <w:r w:rsidRPr="009C6656">
        <w:rPr>
          <w:rFonts w:ascii="Sylfaen" w:eastAsia="Times New Roman" w:hAnsi="Sylfaen" w:cs="Times New Roman"/>
          <w:sz w:val="24"/>
          <w:szCs w:val="24"/>
        </w:rPr>
        <w:t xml:space="preserve"> </w:t>
      </w:r>
    </w:p>
    <w:p w14:paraId="00000020" w14:textId="77777777" w:rsidR="00D4691B" w:rsidRPr="009C6656" w:rsidRDefault="009C6656">
      <w:pPr>
        <w:rPr>
          <w:rFonts w:ascii="Sylfaen" w:hAnsi="Sylfaen"/>
          <w:sz w:val="24"/>
          <w:szCs w:val="24"/>
        </w:rPr>
      </w:pPr>
      <w:r w:rsidRPr="009C6656">
        <w:rPr>
          <w:rFonts w:ascii="Sylfaen" w:hAnsi="Sylfaen"/>
          <w:sz w:val="24"/>
          <w:szCs w:val="24"/>
        </w:rPr>
        <w:t xml:space="preserve"> </w:t>
      </w:r>
    </w:p>
    <w:p w14:paraId="00000021" w14:textId="77777777" w:rsidR="00D4691B" w:rsidRPr="009C6656" w:rsidRDefault="00D4691B">
      <w:pPr>
        <w:rPr>
          <w:rFonts w:ascii="Sylfaen" w:hAnsi="Sylfaen"/>
          <w:sz w:val="24"/>
          <w:szCs w:val="24"/>
        </w:rPr>
      </w:pPr>
    </w:p>
    <w:sectPr w:rsidR="00D4691B" w:rsidRPr="009C6656" w:rsidSect="009C6656">
      <w:pgSz w:w="12240" w:h="15840"/>
      <w:pgMar w:top="42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47FB8"/>
    <w:multiLevelType w:val="multilevel"/>
    <w:tmpl w:val="145670A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4691B"/>
    <w:rsid w:val="009C6656"/>
    <w:rsid w:val="00D4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ine.najaryan@genocide-museum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</cp:lastModifiedBy>
  <cp:revision>2</cp:revision>
  <dcterms:created xsi:type="dcterms:W3CDTF">2019-05-30T12:11:00Z</dcterms:created>
  <dcterms:modified xsi:type="dcterms:W3CDTF">2019-05-30T12:14:00Z</dcterms:modified>
</cp:coreProperties>
</file>