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1845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«Հայոց ցեղասպանության թեմայի ուսուցում»  </w:t>
      </w:r>
    </w:p>
    <w:p w14:paraId="4540C3E4" w14:textId="4BCE70B3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>V</w:t>
      </w:r>
      <w:r w:rsidR="00E54E3F">
        <w:rPr>
          <w:rFonts w:ascii="Sylfaen" w:hAnsi="Sylfaen"/>
          <w:b/>
          <w:bCs/>
          <w:sz w:val="24"/>
          <w:szCs w:val="24"/>
          <w:lang w:val="en-US"/>
        </w:rPr>
        <w:t>I</w:t>
      </w:r>
      <w:r w:rsidR="009A69E8">
        <w:rPr>
          <w:rFonts w:ascii="Sylfaen" w:hAnsi="Sylfaen"/>
          <w:b/>
          <w:bCs/>
          <w:sz w:val="24"/>
          <w:szCs w:val="24"/>
          <w:lang w:val="en-US"/>
        </w:rPr>
        <w:t>I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eastAsia="Tahoma" w:hAnsi="Sylfaen" w:cs="Tahoma"/>
          <w:b/>
          <w:sz w:val="24"/>
          <w:szCs w:val="24"/>
          <w:lang w:val="hy-AM"/>
        </w:rPr>
        <w:t>ամառային դպրոց</w:t>
      </w:r>
    </w:p>
    <w:p w14:paraId="60A7DDD7" w14:textId="77777777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</w:p>
    <w:p w14:paraId="22F65D0B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>ԴԻՄՈՒՄ ՀԱՅՏ</w:t>
      </w:r>
    </w:p>
    <w:p w14:paraId="605C43F7" w14:textId="77777777" w:rsidR="00EF20CA" w:rsidRDefault="00EF20CA" w:rsidP="00EF20CA">
      <w:pPr>
        <w:spacing w:after="240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 xml:space="preserve"> </w:t>
      </w:r>
    </w:p>
    <w:p w14:paraId="4EA833D2" w14:textId="109F8DC8" w:rsidR="00EF20CA" w:rsidRDefault="00EF20CA" w:rsidP="00EF20CA">
      <w:pPr>
        <w:numPr>
          <w:ilvl w:val="0"/>
          <w:numId w:val="1"/>
        </w:numPr>
        <w:spacing w:before="120"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Ազգանուն, անուն, հայրանուն _________________________________________________</w:t>
      </w:r>
    </w:p>
    <w:p w14:paraId="25D8D802" w14:textId="496A41BB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Ծննդյան օրը, ամիսը, տարին  _________________________________________________</w:t>
      </w:r>
    </w:p>
    <w:p w14:paraId="0AE37A9B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Մասնագիտությունը 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</w:t>
      </w:r>
    </w:p>
    <w:p w14:paraId="53E3306C" w14:textId="0C0B4D14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Աշխատանքի վայրը (լրիվ անվանումը)_____________________________________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</w:t>
      </w:r>
    </w:p>
    <w:p w14:paraId="4DC58E34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2EED3B1B" w14:textId="4B71CBAC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Պաշտոնը 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 xml:space="preserve">     </w:t>
      </w:r>
    </w:p>
    <w:p w14:paraId="0679683D" w14:textId="77777777" w:rsidR="00EF20CA" w:rsidRDefault="00EF20CA" w:rsidP="00EF20CA">
      <w:pPr>
        <w:pStyle w:val="ListParagraph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78F4B333" w14:textId="30C9255A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Մասնակցություն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այլ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դասընթացների</w:t>
      </w:r>
      <w:proofErr w:type="spellEnd"/>
    </w:p>
    <w:p w14:paraId="5E8BB5C5" w14:textId="77777777" w:rsidR="00EF20CA" w:rsidRDefault="00EF20CA" w:rsidP="00EF20CA">
      <w:pPr>
        <w:pStyle w:val="ListParagraph"/>
        <w:rPr>
          <w:rFonts w:ascii="Sylfaen" w:eastAsia="Tahoma" w:hAnsi="Sylfaen" w:cs="Tahoma"/>
          <w:sz w:val="24"/>
          <w:szCs w:val="24"/>
          <w:lang w:val="hy-AM"/>
        </w:rPr>
      </w:pPr>
    </w:p>
    <w:p w14:paraId="41986D15" w14:textId="69522DBA" w:rsidR="00EF20CA" w:rsidRDefault="00EF20CA" w:rsidP="00EF20CA">
      <w:pPr>
        <w:spacing w:line="480" w:lineRule="auto"/>
        <w:ind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</w:t>
      </w:r>
    </w:p>
    <w:p w14:paraId="5E0148F5" w14:textId="2FAABEEB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 xml:space="preserve">   </w:t>
      </w:r>
    </w:p>
    <w:p w14:paraId="7258CA26" w14:textId="10B13A6D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Դասընթացին  դիմելու  ակնկալիքները _____</w:t>
      </w:r>
      <w:r w:rsidR="00E00575" w:rsidRPr="00E00575">
        <w:rPr>
          <w:color w:val="000000"/>
        </w:rPr>
        <w:t xml:space="preserve"> 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79E13FE5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lastRenderedPageBreak/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15D3152" w14:textId="7F39FDD0" w:rsidR="00EF20CA" w:rsidRDefault="00EF20CA" w:rsidP="00EF20CA">
      <w:pPr>
        <w:spacing w:line="480" w:lineRule="auto"/>
        <w:ind w:left="-180" w:right="-720"/>
        <w:rPr>
          <w:rFonts w:ascii="Sylfaen" w:eastAsia="Tahoma" w:hAnsi="Sylfaen" w:cs="Tahoma"/>
          <w:sz w:val="24"/>
          <w:szCs w:val="24"/>
          <w:lang w:val="en-US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C53DFC1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3500A44" w14:textId="79BEEC00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Բ</w:t>
      </w:r>
      <w:r>
        <w:rPr>
          <w:rFonts w:ascii="Sylfaen" w:eastAsia="Tahoma" w:hAnsi="Sylfaen" w:cs="Tahoma"/>
          <w:sz w:val="24"/>
          <w:szCs w:val="24"/>
          <w:lang w:val="hy-AM"/>
        </w:rPr>
        <w:t>ջջային հեռախոսահամա</w:t>
      </w:r>
      <w:r>
        <w:rPr>
          <w:rFonts w:ascii="Sylfaen" w:eastAsia="Tahoma" w:hAnsi="Sylfaen" w:cs="Tahoma"/>
          <w:sz w:val="24"/>
          <w:szCs w:val="24"/>
          <w:lang w:val="en-US"/>
        </w:rPr>
        <w:t xml:space="preserve">ր 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</w:t>
      </w:r>
    </w:p>
    <w:p w14:paraId="40A6B349" w14:textId="177E90F2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Էլեկտրոնային հասցե 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638D687" w14:textId="66363EC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proofErr w:type="spellStart"/>
      <w:r>
        <w:rPr>
          <w:rFonts w:ascii="Sylfaen" w:eastAsia="Tahoma" w:hAnsi="Sylfaen" w:cs="Tahoma"/>
          <w:sz w:val="24"/>
          <w:szCs w:val="24"/>
          <w:lang w:val="en-US"/>
        </w:rPr>
        <w:t>Նշել</w:t>
      </w:r>
      <w:proofErr w:type="spellEnd"/>
      <w:r>
        <w:rPr>
          <w:rFonts w:ascii="Sylfaen" w:eastAsia="Tahoma" w:hAnsi="Sylfaen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ahoma" w:hAnsi="Sylfaen" w:cs="Tahoma"/>
          <w:sz w:val="24"/>
          <w:szCs w:val="24"/>
          <w:lang w:val="en-US"/>
        </w:rPr>
        <w:t>օտար</w:t>
      </w:r>
      <w:proofErr w:type="spellEnd"/>
      <w:r>
        <w:rPr>
          <w:rFonts w:ascii="Sylfaen" w:eastAsia="Tahoma" w:hAnsi="Sylfaen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ahoma" w:hAnsi="Sylfaen" w:cs="Tahoma"/>
          <w:sz w:val="24"/>
          <w:szCs w:val="24"/>
          <w:lang w:val="en-US"/>
        </w:rPr>
        <w:t>լեզուների</w:t>
      </w:r>
      <w:proofErr w:type="spellEnd"/>
      <w:r w:rsidR="00E00575">
        <w:rPr>
          <w:rFonts w:ascii="Sylfaen" w:eastAsia="Tahoma" w:hAnsi="Sylfaen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ahoma" w:hAnsi="Sylfaen" w:cs="Tahoma"/>
          <w:sz w:val="24"/>
          <w:szCs w:val="24"/>
          <w:lang w:val="en-US"/>
        </w:rPr>
        <w:t>իմացությունը</w:t>
      </w:r>
      <w:proofErr w:type="spellEnd"/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D8ADF2B" w14:textId="77777777" w:rsidR="00EF20CA" w:rsidRDefault="00EF20CA" w:rsidP="00EF20CA">
      <w:pPr>
        <w:spacing w:line="360" w:lineRule="auto"/>
        <w:ind w:left="-180" w:right="-720"/>
        <w:rPr>
          <w:rFonts w:ascii="Sylfaen" w:eastAsia="Tahoma" w:hAnsi="Sylfaen" w:cs="Tahoma"/>
          <w:i/>
          <w:sz w:val="24"/>
          <w:szCs w:val="24"/>
          <w:lang w:val="hy-AM"/>
        </w:rPr>
      </w:pPr>
    </w:p>
    <w:p w14:paraId="33A06491" w14:textId="19E1EFAB" w:rsidR="00EF20CA" w:rsidRDefault="00EF20CA" w:rsidP="00EF20CA">
      <w:pPr>
        <w:spacing w:line="360" w:lineRule="auto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i/>
          <w:sz w:val="24"/>
          <w:szCs w:val="24"/>
          <w:lang w:val="hy-AM"/>
        </w:rPr>
        <w:t xml:space="preserve">Ամսաթիվ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________</w:t>
      </w: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>____________________</w:t>
      </w:r>
    </w:p>
    <w:p w14:paraId="2B3ED064" w14:textId="77777777" w:rsidR="00EF20CA" w:rsidRDefault="00EF20CA" w:rsidP="00EF20CA">
      <w:pPr>
        <w:spacing w:line="360" w:lineRule="auto"/>
        <w:ind w:left="-180" w:right="-720"/>
        <w:rPr>
          <w:rFonts w:ascii="Sylfaen" w:hAnsi="Sylfaen"/>
          <w:b/>
          <w:bCs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23CD4B45" w14:textId="5AC8981A" w:rsidR="00EF20CA" w:rsidRDefault="00EF20CA" w:rsidP="00EF20CA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>
        <w:rPr>
          <w:rFonts w:ascii="Sylfaen" w:hAnsi="Sylfaen"/>
          <w:b/>
          <w:bCs/>
          <w:sz w:val="24"/>
          <w:szCs w:val="24"/>
        </w:rPr>
        <w:t>Հայտերն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ուղարկել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eastAsia="Tahoma" w:hAnsi="Sylfaen" w:cs="Tahoma"/>
          <w:sz w:val="24"/>
          <w:szCs w:val="24"/>
        </w:rPr>
        <w:t>մինչև</w:t>
      </w:r>
      <w:proofErr w:type="spellEnd"/>
      <w:r>
        <w:rPr>
          <w:rFonts w:ascii="Sylfaen" w:eastAsia="Tahoma" w:hAnsi="Sylfaen" w:cs="Tahoma"/>
          <w:sz w:val="24"/>
          <w:szCs w:val="24"/>
        </w:rPr>
        <w:t xml:space="preserve"> ս/թ. </w:t>
      </w:r>
      <w:proofErr w:type="spellStart"/>
      <w:r>
        <w:rPr>
          <w:rFonts w:ascii="Sylfaen" w:eastAsia="Tahoma" w:hAnsi="Sylfaen" w:cs="Tahoma"/>
          <w:sz w:val="24"/>
          <w:szCs w:val="24"/>
          <w:lang w:val="en-US"/>
        </w:rPr>
        <w:t>հունիսի</w:t>
      </w:r>
      <w:proofErr w:type="spellEnd"/>
      <w:r>
        <w:rPr>
          <w:rFonts w:ascii="Sylfaen" w:eastAsia="Tahoma" w:hAnsi="Sylfaen" w:cs="Tahoma"/>
          <w:sz w:val="24"/>
          <w:szCs w:val="24"/>
          <w:lang w:val="en-US"/>
        </w:rPr>
        <w:t xml:space="preserve"> </w:t>
      </w:r>
      <w:r w:rsidR="00E54E3F">
        <w:rPr>
          <w:rFonts w:ascii="Sylfaen" w:eastAsia="Tahoma" w:hAnsi="Sylfaen" w:cs="Tahoma"/>
          <w:sz w:val="24"/>
          <w:szCs w:val="24"/>
          <w:lang w:val="en-US"/>
        </w:rPr>
        <w:t>2</w:t>
      </w:r>
      <w:r w:rsidR="009A69E8">
        <w:rPr>
          <w:rFonts w:ascii="Sylfaen" w:eastAsia="Tahoma" w:hAnsi="Sylfaen" w:cs="Tahoma"/>
          <w:sz w:val="24"/>
          <w:szCs w:val="24"/>
          <w:lang w:val="en-US"/>
        </w:rPr>
        <w:t>5</w:t>
      </w:r>
      <w:r>
        <w:rPr>
          <w:rFonts w:ascii="Sylfaen" w:eastAsia="Tahoma" w:hAnsi="Sylfaen" w:cs="Tahoma"/>
          <w:sz w:val="24"/>
          <w:szCs w:val="24"/>
        </w:rPr>
        <w:t xml:space="preserve">-ը </w:t>
      </w:r>
      <w:proofErr w:type="spellStart"/>
      <w:r>
        <w:rPr>
          <w:rFonts w:ascii="Sylfaen" w:eastAsia="Tahoma" w:hAnsi="Sylfaen" w:cs="Tahoma"/>
          <w:sz w:val="24"/>
          <w:szCs w:val="24"/>
        </w:rPr>
        <w:t>հետևյալ</w:t>
      </w:r>
      <w:proofErr w:type="spellEnd"/>
      <w:r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>
        <w:rPr>
          <w:rFonts w:ascii="Sylfaen" w:eastAsia="Tahoma" w:hAnsi="Sylfaen" w:cs="Tahoma"/>
          <w:sz w:val="24"/>
          <w:szCs w:val="24"/>
        </w:rPr>
        <w:t>հասցեով</w:t>
      </w:r>
      <w:proofErr w:type="spellEnd"/>
      <w:r>
        <w:rPr>
          <w:color w:val="253041"/>
          <w:sz w:val="24"/>
          <w:szCs w:val="24"/>
          <w:shd w:val="clear" w:color="auto" w:fill="F6F7F8"/>
        </w:rPr>
        <w:t> </w:t>
      </w:r>
      <w:hyperlink r:id="rId5" w:history="1">
        <w:r w:rsidR="006F1EAB" w:rsidRPr="00F66C60">
          <w:rPr>
            <w:rStyle w:val="Hyperlink"/>
            <w:rFonts w:ascii="Times New Roman" w:hAnsi="Times New Roman" w:cs="Times New Roman"/>
            <w:sz w:val="24"/>
            <w:szCs w:val="24"/>
          </w:rPr>
          <w:t>stepanyan.inesa@genocide-museum.am</w:t>
        </w:r>
      </w:hyperlink>
      <w:r>
        <w:rPr>
          <w:rFonts w:ascii="Sylfaen" w:hAnsi="Sylfaen"/>
          <w:b/>
          <w:bCs/>
          <w:sz w:val="24"/>
          <w:szCs w:val="24"/>
        </w:rPr>
        <w:t xml:space="preserve"> </w:t>
      </w:r>
    </w:p>
    <w:p w14:paraId="15CD5FB9" w14:textId="77777777" w:rsidR="00EF20CA" w:rsidRDefault="00EF20CA" w:rsidP="00EF20CA">
      <w:pPr>
        <w:jc w:val="both"/>
        <w:rPr>
          <w:rFonts w:ascii="Sylfaen" w:hAnsi="Sylfaen"/>
          <w:sz w:val="24"/>
          <w:szCs w:val="24"/>
        </w:rPr>
      </w:pPr>
    </w:p>
    <w:p w14:paraId="02DE04E4" w14:textId="77777777" w:rsidR="00EF20CA" w:rsidRDefault="00EF20CA" w:rsidP="00EF20CA">
      <w:pPr>
        <w:jc w:val="both"/>
        <w:rPr>
          <w:sz w:val="24"/>
          <w:szCs w:val="24"/>
        </w:rPr>
      </w:pPr>
    </w:p>
    <w:p w14:paraId="7E8CEA92" w14:textId="720BA818" w:rsidR="00C5310E" w:rsidRDefault="00EF20CA" w:rsidP="006F1EAB">
      <w:pPr>
        <w:spacing w:before="240" w:line="480" w:lineRule="auto"/>
        <w:ind w:left="-180" w:right="-720"/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Լրացուցիչ տեղեկությունների համար զանգահարել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հետևյալ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հեռախոսահամարով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+374 </w:t>
      </w:r>
      <w:r w:rsidR="00084A3D">
        <w:rPr>
          <w:rFonts w:ascii="Sylfaen" w:hAnsi="Sylfaen"/>
          <w:b/>
          <w:sz w:val="24"/>
          <w:szCs w:val="24"/>
        </w:rPr>
        <w:t xml:space="preserve">98 </w:t>
      </w:r>
      <w:r w:rsidR="006F1EAB">
        <w:rPr>
          <w:rFonts w:ascii="Sylfaen" w:hAnsi="Sylfaen"/>
          <w:b/>
          <w:sz w:val="24"/>
          <w:szCs w:val="24"/>
          <w:lang w:val="en-US"/>
        </w:rPr>
        <w:t>69 00 11</w:t>
      </w:r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Կրթական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ծրագրերի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="006F1EAB">
        <w:rPr>
          <w:rFonts w:ascii="Sylfaen" w:hAnsi="Sylfaen"/>
          <w:b/>
          <w:sz w:val="24"/>
          <w:szCs w:val="24"/>
          <w:lang w:val="en-US"/>
        </w:rPr>
        <w:t>Ինեսա</w:t>
      </w:r>
      <w:proofErr w:type="spellEnd"/>
      <w:r w:rsidR="006F1EAB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6F1EAB">
        <w:rPr>
          <w:rFonts w:ascii="Sylfaen" w:hAnsi="Sylfaen"/>
          <w:b/>
          <w:sz w:val="24"/>
          <w:szCs w:val="24"/>
          <w:lang w:val="en-US"/>
        </w:rPr>
        <w:t>Ստեփանյան</w:t>
      </w:r>
      <w:proofErr w:type="spellEnd"/>
    </w:p>
    <w:sectPr w:rsidR="00C5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9"/>
    <w:rsid w:val="00084A3D"/>
    <w:rsid w:val="000A040E"/>
    <w:rsid w:val="000E1E79"/>
    <w:rsid w:val="004463CA"/>
    <w:rsid w:val="006F1EAB"/>
    <w:rsid w:val="00901A23"/>
    <w:rsid w:val="00934744"/>
    <w:rsid w:val="009A69E8"/>
    <w:rsid w:val="00C5310E"/>
    <w:rsid w:val="00E00575"/>
    <w:rsid w:val="00E54E3F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73B7"/>
  <w15:chartTrackingRefBased/>
  <w15:docId w15:val="{40A7EA65-703E-4232-A18F-58C2A96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A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yan.inesa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</dc:creator>
  <cp:keywords/>
  <dc:description/>
  <cp:lastModifiedBy>TM1</cp:lastModifiedBy>
  <cp:revision>11</cp:revision>
  <dcterms:created xsi:type="dcterms:W3CDTF">2022-05-26T07:57:00Z</dcterms:created>
  <dcterms:modified xsi:type="dcterms:W3CDTF">2025-06-10T07:47:00Z</dcterms:modified>
</cp:coreProperties>
</file>